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211D" w14:textId="77777777" w:rsidR="005A2B6F" w:rsidRPr="005A2B6F" w:rsidRDefault="005A2B6F" w:rsidP="005A2B6F">
      <w:pPr>
        <w:rPr>
          <w:b/>
          <w:bCs/>
        </w:rPr>
      </w:pPr>
      <w:r w:rsidRPr="005A2B6F">
        <w:rPr>
          <w:b/>
          <w:bCs/>
        </w:rPr>
        <w:t>Как выбрать качественный рис</w:t>
      </w:r>
    </w:p>
    <w:p w14:paraId="0F1BDD25" w14:textId="77777777" w:rsidR="005A2B6F" w:rsidRPr="005A2B6F" w:rsidRDefault="005A2B6F" w:rsidP="005A2B6F">
      <w:r w:rsidRPr="005A2B6F">
        <w:rPr>
          <w:b/>
          <w:bCs/>
        </w:rPr>
        <w:t>– На что в первую очередь обращать внимание при выборе риса?</w:t>
      </w:r>
    </w:p>
    <w:p w14:paraId="3AFF8DD6" w14:textId="77777777" w:rsidR="005A2B6F" w:rsidRPr="005A2B6F" w:rsidRDefault="005A2B6F" w:rsidP="005A2B6F">
      <w:r w:rsidRPr="005A2B6F">
        <w:t>– Осмотрите саму крупу. Зерна должны быть примерно одного размера, без обломков, примесей, шелухи и белых, как мел, ядер – это недозревшие зерна мучнистой непрозрачной консистенции, которые портят вкус блюда. Чтобы тщательно рассмотреть содержимое, встряхните упаковку несколько раз. Если выбираете белый рис, в нем не должно быть желтизны. Пожелтевшие зерна означают, что продукт хранили влажным, и там мог завестись грибок.</w:t>
      </w:r>
    </w:p>
    <w:p w14:paraId="78F129D3" w14:textId="77777777" w:rsidR="005A2B6F" w:rsidRPr="005A2B6F" w:rsidRDefault="005A2B6F" w:rsidP="005A2B6F">
      <w:r w:rsidRPr="005A2B6F">
        <w:t>После вскрытия упаковки дома понюхайте крупу. Если есть запах плесени, продукт употреблять нельзя. Также смотрите на дату производства. Лучше брать рис, изготовленный в период сбора последнего урожая.</w:t>
      </w:r>
    </w:p>
    <w:p w14:paraId="56DE70BF" w14:textId="77777777" w:rsidR="005A2B6F" w:rsidRPr="005A2B6F" w:rsidRDefault="005A2B6F" w:rsidP="005A2B6F">
      <w:r w:rsidRPr="005A2B6F">
        <w:rPr>
          <w:b/>
          <w:bCs/>
        </w:rPr>
        <w:t>– Что должно быть написано на упаковке качественного риса?</w:t>
      </w:r>
    </w:p>
    <w:p w14:paraId="2E983B36" w14:textId="77777777" w:rsidR="005A2B6F" w:rsidRPr="005A2B6F" w:rsidRDefault="005A2B6F" w:rsidP="005A2B6F">
      <w:r w:rsidRPr="005A2B6F">
        <w:t>– Важнейшая характеристика качества риса – его сорт. Бывают экстра, высший, 1-й, 2-й и 3-й сорта. Два последних в магазинах встречаются редко – их используют в промышленной кулинарии для начинки пирожков и производства хлопьев. А такие надписи, как, например, «высшее качество», создают впечатление высококачественного продукта, но на самом деле ничего не значат и законом не регулируются. Это просто маркетинговый ход.</w:t>
      </w:r>
    </w:p>
    <w:p w14:paraId="212448B5" w14:textId="77777777" w:rsidR="005A2B6F" w:rsidRPr="005A2B6F" w:rsidRDefault="005A2B6F" w:rsidP="005A2B6F">
      <w:r w:rsidRPr="005A2B6F">
        <w:rPr>
          <w:b/>
          <w:bCs/>
        </w:rPr>
        <w:t>– Бывает рис, расфасованный по пакетикам для варки. И многие переживают, что пакеты для варки под воздействием высокой температуры делают рис вредным. Так ли это?</w:t>
      </w:r>
    </w:p>
    <w:p w14:paraId="0806032D" w14:textId="77777777" w:rsidR="005A2B6F" w:rsidRPr="005A2B6F" w:rsidRDefault="005A2B6F" w:rsidP="005A2B6F">
      <w:r w:rsidRPr="005A2B6F">
        <w:t>– Пакеты для варки сделаны из пластика, и многим из нас кажется, что при температурной обработке вредные вещества из этого пластика могут попасть в пищу. Но это не так. Варочные пакеты для круп производятся из особого пищевого высокотемпературного пластика. Он прошел лабораторные испытания и признан неопасным, так как при нагревании не выделяет вредных веществ. Поэтому рис в пакетиках для варки можно использовать без опасений.</w:t>
      </w:r>
    </w:p>
    <w:p w14:paraId="69B48A65" w14:textId="77777777" w:rsidR="005A2B6F" w:rsidRPr="005A2B6F" w:rsidRDefault="005A2B6F" w:rsidP="005A2B6F">
      <w:r w:rsidRPr="005A2B6F">
        <w:rPr>
          <w:b/>
          <w:bCs/>
        </w:rPr>
        <w:t>– Как и сколько следует хранить рис в домашних условиях?</w:t>
      </w:r>
    </w:p>
    <w:p w14:paraId="4E2E359C" w14:textId="77777777" w:rsidR="005A2B6F" w:rsidRPr="005A2B6F" w:rsidRDefault="005A2B6F" w:rsidP="005A2B6F">
      <w:r w:rsidRPr="005A2B6F">
        <w:t>– Азиатский шлифованный рис хранится 18 месяцев, российский – 12 месяцев. Срок хранения нешлифованного риса также 12 месяцев. После покупки крупу лучше пересыпать в стеклянную банку с плотно закрывающейся крышкой.</w:t>
      </w:r>
    </w:p>
    <w:p w14:paraId="270F3793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65"/>
    <w:rsid w:val="005A2B6F"/>
    <w:rsid w:val="00B51C19"/>
    <w:rsid w:val="00BF1F65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84747"/>
  <w15:chartTrackingRefBased/>
  <w15:docId w15:val="{B097479F-E852-4AA1-A910-765EC6C2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F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F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F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F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F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F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F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F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F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F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F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F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F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F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F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F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F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dcterms:created xsi:type="dcterms:W3CDTF">2025-08-19T12:19:00Z</dcterms:created>
  <dcterms:modified xsi:type="dcterms:W3CDTF">2025-08-19T12:20:00Z</dcterms:modified>
</cp:coreProperties>
</file>